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9248BD">
        <w:rPr>
          <w:rFonts w:hint="eastAsia"/>
          <w:b/>
          <w:sz w:val="28"/>
          <w:szCs w:val="28"/>
        </w:rPr>
        <w:t>轮式</w:t>
      </w:r>
      <w:r w:rsidR="00624623">
        <w:rPr>
          <w:rFonts w:hint="eastAsia"/>
          <w:b/>
          <w:sz w:val="28"/>
          <w:szCs w:val="28"/>
        </w:rPr>
        <w:t>贴条</w:t>
      </w:r>
      <w:r w:rsidR="003927DE">
        <w:rPr>
          <w:rFonts w:hint="eastAsia"/>
          <w:b/>
          <w:sz w:val="28"/>
          <w:szCs w:val="28"/>
        </w:rPr>
        <w:t>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Pr="004B4878">
        <w:rPr>
          <w:rFonts w:hint="eastAsia"/>
          <w:b/>
          <w:sz w:val="28"/>
          <w:szCs w:val="28"/>
        </w:rPr>
        <w:t>HF-</w:t>
      </w:r>
      <w:r w:rsidR="0090501E">
        <w:rPr>
          <w:rFonts w:hint="eastAsia"/>
          <w:b/>
          <w:sz w:val="28"/>
          <w:szCs w:val="28"/>
        </w:rPr>
        <w:t>70</w:t>
      </w:r>
      <w:r w:rsidR="00624623">
        <w:rPr>
          <w:rFonts w:hint="eastAsia"/>
          <w:b/>
          <w:sz w:val="28"/>
          <w:szCs w:val="28"/>
        </w:rPr>
        <w:t>3</w:t>
      </w:r>
      <w:r w:rsidR="00B972CE">
        <w:rPr>
          <w:rFonts w:hint="eastAsia"/>
          <w:b/>
          <w:sz w:val="28"/>
          <w:szCs w:val="28"/>
        </w:rPr>
        <w:t>-DSJ</w:t>
      </w:r>
    </w:p>
    <w:p w:rsidR="004B4878" w:rsidRDefault="00B972CE">
      <w:bookmarkStart w:id="0" w:name="_GoBack"/>
      <w:r>
        <w:rPr>
          <w:noProof/>
        </w:rPr>
        <w:drawing>
          <wp:inline distT="0" distB="0" distL="0" distR="0">
            <wp:extent cx="268605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3-DSJ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516" cy="205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3927DE" w:rsidRDefault="00624623" w:rsidP="003927D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瑜伽服侧缝、肩缝贴条</w:t>
      </w:r>
      <w:r w:rsidR="00B972CE">
        <w:rPr>
          <w:rFonts w:hint="eastAsia"/>
        </w:rPr>
        <w:t>、折边、双包</w:t>
      </w:r>
    </w:p>
    <w:p w:rsidR="004B4878" w:rsidRDefault="00624623" w:rsidP="00B972C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泳装侧缝、肩缝贴条</w:t>
      </w:r>
      <w:r w:rsidR="00B972CE">
        <w:rPr>
          <w:rFonts w:hint="eastAsia"/>
        </w:rPr>
        <w:t>、折边、双包</w:t>
      </w:r>
    </w:p>
    <w:p w:rsidR="00624623" w:rsidRDefault="00624623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上胶后反包等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4B4878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上下滚轮可独立调节，速比可调节，可存储</w:t>
      </w:r>
      <w:r>
        <w:rPr>
          <w:rFonts w:hint="eastAsia"/>
        </w:rPr>
        <w:t>10</w:t>
      </w:r>
      <w:r>
        <w:rPr>
          <w:rFonts w:hint="eastAsia"/>
        </w:rPr>
        <w:t>个速比</w:t>
      </w:r>
      <w:r w:rsidR="00585257">
        <w:rPr>
          <w:rFonts w:hint="eastAsia"/>
        </w:rPr>
        <w:t>缩率程序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前置吹风，导热槽加热，独立调节温度</w:t>
      </w:r>
    </w:p>
    <w:p w:rsidR="00585257" w:rsidRDefault="00585257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滚轮压力数字化可视化调节</w:t>
      </w:r>
    </w:p>
    <w:p w:rsidR="00426F97" w:rsidRDefault="00624623" w:rsidP="0062462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可加装定位器贴合平直不偏缝</w:t>
      </w:r>
      <w:r w:rsidR="00585257">
        <w:rPr>
          <w:rFonts w:hint="eastAsia"/>
        </w:rPr>
        <w:t>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585257" w:rsidRDefault="00585257" w:rsidP="00585257">
      <w:r>
        <w:rPr>
          <w:rFonts w:hint="eastAsia"/>
        </w:rPr>
        <w:t>速度：</w:t>
      </w:r>
      <w:r>
        <w:rPr>
          <w:rFonts w:hint="eastAsia"/>
        </w:rPr>
        <w:t>0-10</w:t>
      </w:r>
      <w:r>
        <w:rPr>
          <w:rFonts w:hint="eastAsia"/>
        </w:rPr>
        <w:t>米</w:t>
      </w:r>
      <w:r>
        <w:rPr>
          <w:rFonts w:hint="eastAsia"/>
        </w:rPr>
        <w:t>/min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0-350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585257" w:rsidP="00585257">
      <w:r>
        <w:rPr>
          <w:rFonts w:hint="eastAsia"/>
        </w:rPr>
        <w:t>导热槽宽度：</w:t>
      </w:r>
      <w:r>
        <w:rPr>
          <w:rFonts w:hint="eastAsia"/>
        </w:rPr>
        <w:t>0-</w:t>
      </w:r>
      <w:r w:rsidR="00624623">
        <w:rPr>
          <w:rFonts w:hint="eastAsia"/>
        </w:rPr>
        <w:t>2</w:t>
      </w:r>
      <w:r w:rsidR="00426F97">
        <w:rPr>
          <w:rFonts w:hint="eastAsia"/>
        </w:rPr>
        <w:t>5</w:t>
      </w:r>
      <w:r>
        <w:rPr>
          <w:rFonts w:hint="eastAsia"/>
        </w:rPr>
        <w:t>mm</w:t>
      </w:r>
    </w:p>
    <w:p w:rsidR="00585257" w:rsidRDefault="00585257" w:rsidP="00585257">
      <w:r>
        <w:rPr>
          <w:rFonts w:hint="eastAsia"/>
        </w:rPr>
        <w:t>加热数量：</w:t>
      </w:r>
      <w:r w:rsidR="00B972CE">
        <w:rPr>
          <w:rFonts w:hint="eastAsia"/>
        </w:rPr>
        <w:t>上下皮带加热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624623">
        <w:rPr>
          <w:rFonts w:hint="eastAsia"/>
        </w:rPr>
        <w:t>20</w:t>
      </w:r>
      <w:r w:rsidR="00426F97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C123FC" w:rsidRPr="00585257" w:rsidRDefault="00C123FC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BD" w:rsidRDefault="001111BD" w:rsidP="00A8693C">
      <w:r>
        <w:separator/>
      </w:r>
    </w:p>
  </w:endnote>
  <w:endnote w:type="continuationSeparator" w:id="0">
    <w:p w:rsidR="001111BD" w:rsidRDefault="001111BD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BD" w:rsidRDefault="001111BD" w:rsidP="00A8693C">
      <w:r>
        <w:separator/>
      </w:r>
    </w:p>
  </w:footnote>
  <w:footnote w:type="continuationSeparator" w:id="0">
    <w:p w:rsidR="001111BD" w:rsidRDefault="001111BD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1111BD"/>
    <w:rsid w:val="00184AD7"/>
    <w:rsid w:val="0020369B"/>
    <w:rsid w:val="00221814"/>
    <w:rsid w:val="00261FFF"/>
    <w:rsid w:val="0027043B"/>
    <w:rsid w:val="00370B13"/>
    <w:rsid w:val="003927DE"/>
    <w:rsid w:val="00426F97"/>
    <w:rsid w:val="00444B61"/>
    <w:rsid w:val="00472535"/>
    <w:rsid w:val="004B4878"/>
    <w:rsid w:val="00585257"/>
    <w:rsid w:val="00624623"/>
    <w:rsid w:val="006D4B81"/>
    <w:rsid w:val="0089206F"/>
    <w:rsid w:val="008A316E"/>
    <w:rsid w:val="008B4487"/>
    <w:rsid w:val="0090501E"/>
    <w:rsid w:val="009248BD"/>
    <w:rsid w:val="00A8693C"/>
    <w:rsid w:val="00B972CE"/>
    <w:rsid w:val="00BA2392"/>
    <w:rsid w:val="00BB6AD0"/>
    <w:rsid w:val="00C123FC"/>
    <w:rsid w:val="00E91F1B"/>
    <w:rsid w:val="00FC6689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2023-03-18T06:26:00Z</cp:lastPrinted>
  <dcterms:created xsi:type="dcterms:W3CDTF">2023-09-14T07:48:00Z</dcterms:created>
  <dcterms:modified xsi:type="dcterms:W3CDTF">2023-09-14T07:48:00Z</dcterms:modified>
</cp:coreProperties>
</file>